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Snap, Inc. (formerly Snapchat)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Amended and restated certificate of Incorporation: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https://www.sec.gov/Archives/edgar/data/1564408/000119312517029199/d270216dex32.htm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Amended and restated bylaws: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https://www.sec.gov/Archives/edgar/data/1564408/000119312517029199/d270216dex34.htm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Form of share certificate:</w:t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https://www.sec.gov/Archives/edgar/data/1564408/000119312517029199/d270216dex41.htm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c.gov/Archives/edgar/data/1564408/000119312517029199/d270216dex32.htm" TargetMode="External"/><Relationship Id="rId7" Type="http://schemas.openxmlformats.org/officeDocument/2006/relationships/hyperlink" Target="https://www.sec.gov/Archives/edgar/data/1564408/000119312517029199/d270216dex34.htm" TargetMode="External"/><Relationship Id="rId8" Type="http://schemas.openxmlformats.org/officeDocument/2006/relationships/hyperlink" Target="https://www.sec.gov/Archives/edgar/data/1564408/000119312517029199/d270216dex4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